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5"/>
        <w:gridCol w:w="5117"/>
        <w:gridCol w:w="1997"/>
      </w:tblGrid>
      <w:tr w:rsidR="0041512A" w14:paraId="5C16295A" w14:textId="77777777" w:rsidTr="00590F6A">
        <w:tc>
          <w:tcPr>
            <w:tcW w:w="2515" w:type="dxa"/>
          </w:tcPr>
          <w:p w14:paraId="0BB92C23" w14:textId="1FA383CA" w:rsidR="0041512A" w:rsidRDefault="001E5E31" w:rsidP="0041512A">
            <w:pPr>
              <w:spacing w:before="120" w:after="120"/>
            </w:pPr>
            <w:r>
              <w:rPr>
                <w:color w:val="auto"/>
                <w:u w:val="none"/>
              </w:rPr>
              <w:fldChar w:fldCharType="begin"/>
            </w:r>
            <w:r>
              <w:instrText xml:space="preserve"> HYPERLINK "../PROCEDIMENTI.docx" </w:instrText>
            </w:r>
            <w:r>
              <w:rPr>
                <w:color w:val="auto"/>
                <w:u w:val="none"/>
              </w:rPr>
              <w:fldChar w:fldCharType="separate"/>
            </w:r>
            <w:r w:rsidR="003B0209" w:rsidRPr="00697079">
              <w:rPr>
                <w:rStyle w:val="Collegamentoipertestuale"/>
                <w:b/>
              </w:rPr>
              <w:t>Procedimenti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117" w:type="dxa"/>
          </w:tcPr>
          <w:p w14:paraId="59DEFC93" w14:textId="4AC3DD89" w:rsidR="0041512A" w:rsidRPr="00F850A2" w:rsidRDefault="009C301D" w:rsidP="0041512A">
            <w:pPr>
              <w:jc w:val="center"/>
              <w:rPr>
                <w:b/>
              </w:rPr>
            </w:pPr>
            <w:r>
              <w:rPr>
                <w:b/>
                <w:color w:val="006600"/>
                <w:sz w:val="40"/>
                <w:szCs w:val="40"/>
                <w:u w:val="none"/>
              </w:rPr>
              <w:t>Case e appartamenti per vacanze</w:t>
            </w:r>
            <w:r w:rsidR="00596CA4">
              <w:rPr>
                <w:b/>
                <w:color w:val="006600"/>
                <w:sz w:val="40"/>
                <w:szCs w:val="40"/>
                <w:u w:val="none"/>
              </w:rPr>
              <w:t xml:space="preserve"> (</w:t>
            </w:r>
            <w:r>
              <w:rPr>
                <w:b/>
                <w:color w:val="006600"/>
                <w:sz w:val="40"/>
                <w:szCs w:val="40"/>
                <w:u w:val="none"/>
              </w:rPr>
              <w:t>imprenditoriale</w:t>
            </w:r>
            <w:r w:rsidR="00596CA4">
              <w:rPr>
                <w:b/>
                <w:color w:val="006600"/>
                <w:sz w:val="40"/>
                <w:szCs w:val="40"/>
                <w:u w:val="none"/>
              </w:rPr>
              <w:t>)</w:t>
            </w:r>
          </w:p>
        </w:tc>
        <w:tc>
          <w:tcPr>
            <w:tcW w:w="1997" w:type="dxa"/>
          </w:tcPr>
          <w:p w14:paraId="5A8C86A4" w14:textId="5D722C0C" w:rsidR="0041512A" w:rsidRPr="0041512A" w:rsidRDefault="00887BF7" w:rsidP="0041512A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="002B529F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73FED730" w14:textId="77777777" w:rsidTr="00590F6A">
        <w:tc>
          <w:tcPr>
            <w:tcW w:w="9629" w:type="dxa"/>
            <w:gridSpan w:val="3"/>
          </w:tcPr>
          <w:p w14:paraId="593D517D" w14:textId="2B6F6CCB" w:rsidR="00F33A15" w:rsidRPr="00FD61DB" w:rsidRDefault="00FD61DB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FD61DB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206C028D" w14:textId="77777777" w:rsidR="009C301D" w:rsidRPr="009C301D" w:rsidRDefault="009C301D" w:rsidP="009C301D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9C301D">
              <w:rPr>
                <w:color w:val="auto"/>
                <w:sz w:val="20"/>
                <w:szCs w:val="20"/>
                <w:u w:val="none"/>
              </w:rPr>
              <w:t xml:space="preserve">Sono definite </w:t>
            </w:r>
            <w:r w:rsidRPr="009C301D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case </w:t>
            </w:r>
            <w:proofErr w:type="spellStart"/>
            <w:r w:rsidRPr="009C301D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ed</w:t>
            </w:r>
            <w:proofErr w:type="spellEnd"/>
            <w:r w:rsidRPr="009C301D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appartamenti per vacanze </w:t>
            </w:r>
            <w:r w:rsidRPr="009C301D">
              <w:rPr>
                <w:color w:val="auto"/>
                <w:sz w:val="20"/>
                <w:szCs w:val="20"/>
                <w:u w:val="none"/>
              </w:rPr>
              <w:t>le strutture ricettive gestite in modo unitario ed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9C301D">
              <w:rPr>
                <w:color w:val="auto"/>
                <w:sz w:val="20"/>
                <w:szCs w:val="20"/>
                <w:u w:val="none"/>
              </w:rPr>
              <w:t>organizzate per fornire alloggio ed eventuali servizi complementari, in unità abitative o parti di esse,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9C301D">
              <w:rPr>
                <w:color w:val="auto"/>
                <w:sz w:val="20"/>
                <w:szCs w:val="20"/>
                <w:u w:val="none"/>
              </w:rPr>
              <w:t>con destinazione residenziale, composte da uno o più locali arredati e dotati di servizi igienici e di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9C301D">
              <w:rPr>
                <w:color w:val="auto"/>
                <w:sz w:val="20"/>
                <w:szCs w:val="20"/>
                <w:u w:val="none"/>
              </w:rPr>
              <w:t>cucina e collocate in un unico complesso o in più complessi immobiliari.</w:t>
            </w:r>
          </w:p>
          <w:p w14:paraId="6AAAA267" w14:textId="77777777" w:rsidR="009C301D" w:rsidRPr="009C301D" w:rsidRDefault="009C301D" w:rsidP="009C301D">
            <w:pPr>
              <w:autoSpaceDE w:val="0"/>
              <w:autoSpaceDN w:val="0"/>
              <w:adjustRightInd w:val="0"/>
              <w:ind w:right="312" w:firstLine="164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9C301D">
              <w:rPr>
                <w:color w:val="auto"/>
                <w:sz w:val="20"/>
                <w:szCs w:val="20"/>
                <w:u w:val="none"/>
              </w:rPr>
              <w:t>Le case e gli appartamenti per vacanze possono essere gestiti:</w:t>
            </w:r>
          </w:p>
          <w:p w14:paraId="2F2538B0" w14:textId="77777777" w:rsidR="009C301D" w:rsidRPr="009C301D" w:rsidRDefault="009C301D" w:rsidP="009C301D">
            <w:pPr>
              <w:autoSpaceDE w:val="0"/>
              <w:autoSpaceDN w:val="0"/>
              <w:adjustRightInd w:val="0"/>
              <w:ind w:right="312" w:firstLine="164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9C301D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</w:t>
            </w:r>
            <w:r w:rsidRPr="009C301D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9C301D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in forma imprenditoriale</w:t>
            </w:r>
            <w:r w:rsidRPr="009C301D">
              <w:rPr>
                <w:color w:val="auto"/>
                <w:sz w:val="20"/>
                <w:szCs w:val="20"/>
                <w:u w:val="none"/>
              </w:rPr>
              <w:t>;</w:t>
            </w:r>
          </w:p>
          <w:p w14:paraId="41FC87A9" w14:textId="77777777" w:rsidR="009C301D" w:rsidRPr="009C301D" w:rsidRDefault="009C301D" w:rsidP="009C301D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9C301D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</w:t>
            </w:r>
            <w:r w:rsidRPr="009C301D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9C301D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in forma non imprenditoriale</w:t>
            </w:r>
            <w:r w:rsidRPr="009C301D">
              <w:rPr>
                <w:color w:val="auto"/>
                <w:sz w:val="20"/>
                <w:szCs w:val="20"/>
                <w:u w:val="none"/>
              </w:rPr>
              <w:t>, da coloro che hanno la disponibilità fino a un massimo di tre unità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9C301D">
              <w:rPr>
                <w:color w:val="auto"/>
                <w:sz w:val="20"/>
                <w:szCs w:val="20"/>
                <w:u w:val="none"/>
              </w:rPr>
              <w:t>abitative nel territorio comunale e svolgono l'attività in modo occasionale.</w:t>
            </w:r>
          </w:p>
          <w:p w14:paraId="0FED426D" w14:textId="77777777" w:rsidR="009C301D" w:rsidRPr="009C301D" w:rsidRDefault="009C301D" w:rsidP="009C301D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9C301D">
              <w:rPr>
                <w:color w:val="auto"/>
                <w:sz w:val="20"/>
                <w:szCs w:val="20"/>
                <w:u w:val="none"/>
              </w:rPr>
              <w:t xml:space="preserve">Le case </w:t>
            </w:r>
            <w:proofErr w:type="spellStart"/>
            <w:r w:rsidRPr="009C301D">
              <w:rPr>
                <w:color w:val="auto"/>
                <w:sz w:val="20"/>
                <w:szCs w:val="20"/>
                <w:u w:val="none"/>
              </w:rPr>
              <w:t>ed</w:t>
            </w:r>
            <w:proofErr w:type="spellEnd"/>
            <w:r w:rsidRPr="009C301D">
              <w:rPr>
                <w:color w:val="auto"/>
                <w:sz w:val="20"/>
                <w:szCs w:val="20"/>
                <w:u w:val="none"/>
              </w:rPr>
              <w:t xml:space="preserve"> appartamenti per vacanze </w:t>
            </w:r>
            <w:r w:rsidRPr="009C301D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si considerano gestite in forma imprenditoriale </w:t>
            </w:r>
            <w:r w:rsidRPr="009C301D">
              <w:rPr>
                <w:color w:val="auto"/>
                <w:sz w:val="20"/>
                <w:szCs w:val="20"/>
                <w:u w:val="none"/>
              </w:rPr>
              <w:t>quando il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9C301D">
              <w:rPr>
                <w:color w:val="auto"/>
                <w:sz w:val="20"/>
                <w:szCs w:val="20"/>
                <w:u w:val="none"/>
              </w:rPr>
              <w:t>soggetto ha la disponibilità, anche temporanea, di oltre tre appartamenti situati nel territorio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9C301D">
              <w:rPr>
                <w:color w:val="auto"/>
                <w:sz w:val="20"/>
                <w:szCs w:val="20"/>
                <w:u w:val="none"/>
              </w:rPr>
              <w:t>comunale.</w:t>
            </w:r>
          </w:p>
          <w:p w14:paraId="1C1A15E2" w14:textId="77777777" w:rsidR="009C301D" w:rsidRPr="009C301D" w:rsidRDefault="009C301D" w:rsidP="009C301D">
            <w:pPr>
              <w:autoSpaceDE w:val="0"/>
              <w:autoSpaceDN w:val="0"/>
              <w:adjustRightInd w:val="0"/>
              <w:ind w:right="312" w:firstLine="164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9C301D">
              <w:rPr>
                <w:color w:val="auto"/>
                <w:sz w:val="20"/>
                <w:szCs w:val="20"/>
                <w:u w:val="none"/>
              </w:rPr>
              <w:t xml:space="preserve">Nelle case </w:t>
            </w:r>
            <w:proofErr w:type="spellStart"/>
            <w:r w:rsidRPr="009C301D">
              <w:rPr>
                <w:color w:val="auto"/>
                <w:sz w:val="20"/>
                <w:szCs w:val="20"/>
                <w:u w:val="none"/>
              </w:rPr>
              <w:t>ed</w:t>
            </w:r>
            <w:proofErr w:type="spellEnd"/>
            <w:r w:rsidRPr="009C301D">
              <w:rPr>
                <w:color w:val="auto"/>
                <w:sz w:val="20"/>
                <w:szCs w:val="20"/>
                <w:u w:val="none"/>
              </w:rPr>
              <w:t xml:space="preserve"> appartamenti per vacanze devono essere assicurate le seguenti prestazioni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9C301D">
              <w:rPr>
                <w:color w:val="auto"/>
                <w:sz w:val="20"/>
                <w:szCs w:val="20"/>
                <w:u w:val="none"/>
              </w:rPr>
              <w:t>essenziali:</w:t>
            </w:r>
          </w:p>
          <w:p w14:paraId="2FC6411D" w14:textId="77777777" w:rsidR="009C301D" w:rsidRPr="009C301D" w:rsidRDefault="009C301D" w:rsidP="009C301D">
            <w:pPr>
              <w:autoSpaceDE w:val="0"/>
              <w:autoSpaceDN w:val="0"/>
              <w:adjustRightInd w:val="0"/>
              <w:ind w:right="312" w:firstLine="164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9C301D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</w:t>
            </w:r>
            <w:r w:rsidRPr="009C301D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9C301D">
              <w:rPr>
                <w:color w:val="auto"/>
                <w:sz w:val="20"/>
                <w:szCs w:val="20"/>
                <w:u w:val="none"/>
              </w:rPr>
              <w:t>fornitura di energia elettrica, acqua, riscaldamento ed eventualmente gas;</w:t>
            </w:r>
          </w:p>
          <w:p w14:paraId="63BCD059" w14:textId="77777777" w:rsidR="009C301D" w:rsidRPr="009C301D" w:rsidRDefault="009C301D" w:rsidP="009C301D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9C301D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</w:t>
            </w:r>
            <w:r w:rsidRPr="009C301D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9C301D">
              <w:rPr>
                <w:color w:val="auto"/>
                <w:sz w:val="20"/>
                <w:szCs w:val="20"/>
                <w:u w:val="none"/>
              </w:rPr>
              <w:t>manutenzione ordinaria ai fini della piena efficienza dell'appartamento e dei connessi impianti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9C301D">
              <w:rPr>
                <w:color w:val="auto"/>
                <w:sz w:val="20"/>
                <w:szCs w:val="20"/>
                <w:u w:val="none"/>
              </w:rPr>
              <w:t>tecnologici;</w:t>
            </w:r>
          </w:p>
          <w:p w14:paraId="5D91C5DD" w14:textId="77777777" w:rsidR="009C301D" w:rsidRPr="009C301D" w:rsidRDefault="009C301D" w:rsidP="009C301D">
            <w:pPr>
              <w:autoSpaceDE w:val="0"/>
              <w:autoSpaceDN w:val="0"/>
              <w:adjustRightInd w:val="0"/>
              <w:ind w:right="312" w:firstLine="164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9C301D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</w:t>
            </w:r>
            <w:r w:rsidRPr="009C301D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9C301D">
              <w:rPr>
                <w:color w:val="auto"/>
                <w:sz w:val="20"/>
                <w:szCs w:val="20"/>
                <w:u w:val="none"/>
              </w:rPr>
              <w:t>pulizia dei locali, dei mobili, delle strutture e delle dotazioni di cucina ad ogni cambio del cliente;</w:t>
            </w:r>
          </w:p>
          <w:p w14:paraId="3C609FD4" w14:textId="77777777" w:rsidR="00855A1D" w:rsidRPr="009C301D" w:rsidRDefault="009C301D" w:rsidP="009C301D">
            <w:pPr>
              <w:ind w:left="174" w:right="312" w:hanging="10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9C301D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</w:t>
            </w:r>
            <w:r w:rsidRPr="009C301D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9C301D">
              <w:rPr>
                <w:color w:val="auto"/>
                <w:sz w:val="20"/>
                <w:szCs w:val="20"/>
                <w:u w:val="none"/>
              </w:rPr>
              <w:t>servizio di recapito e di ricevimento dell'ospite.</w:t>
            </w:r>
          </w:p>
          <w:p w14:paraId="09C1664D" w14:textId="77777777" w:rsidR="0095755D" w:rsidRPr="00FD61DB" w:rsidRDefault="0095755D" w:rsidP="0095755D">
            <w:pPr>
              <w:ind w:left="164"/>
            </w:pPr>
          </w:p>
          <w:p w14:paraId="6D59A6E6" w14:textId="77777777" w:rsidR="00FD61DB" w:rsidRPr="00AB4C12" w:rsidRDefault="00FD61DB" w:rsidP="00FD61DB">
            <w:pPr>
              <w:tabs>
                <w:tab w:val="left" w:pos="873"/>
              </w:tabs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2364AF48" w14:textId="77777777" w:rsidR="00FD61DB" w:rsidRPr="00F73D96" w:rsidRDefault="00FD61DB" w:rsidP="00FD61DB">
            <w:pPr>
              <w:pStyle w:val="Paragrafoelenco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60B69447" w14:textId="77777777" w:rsidR="001E5E31" w:rsidRDefault="004B044A" w:rsidP="001E5E31">
            <w:pPr>
              <w:pStyle w:val="Paragrafoelenco"/>
              <w:numPr>
                <w:ilvl w:val="0"/>
                <w:numId w:val="13"/>
              </w:numPr>
              <w:spacing w:line="256" w:lineRule="auto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fldChar w:fldCharType="begin"/>
            </w:r>
            <w:r w:rsidR="00477B82">
              <w:rPr>
                <w:sz w:val="22"/>
                <w:szCs w:val="22"/>
              </w:rPr>
              <w:instrText>HYPERLINK "../../PROGRAMMAZIONE/Robecco/AREE%20.docx"</w:instrText>
            </w:r>
            <w:r>
              <w:rPr>
                <w:sz w:val="22"/>
                <w:szCs w:val="22"/>
              </w:rPr>
              <w:fldChar w:fldCharType="separate"/>
            </w:r>
            <w:hyperlink r:id="rId6" w:history="1">
              <w:r w:rsidR="001E5E31">
                <w:rPr>
                  <w:rStyle w:val="Collegamentoipertestuale"/>
                  <w:b/>
                  <w:sz w:val="24"/>
                  <w:szCs w:val="24"/>
                </w:rPr>
                <w:t>Programmazione economica-commerciale del PGT</w:t>
              </w:r>
            </w:hyperlink>
          </w:p>
          <w:p w14:paraId="67A5340B" w14:textId="5763423B" w:rsidR="004B044A" w:rsidRPr="00DB2622" w:rsidRDefault="004B044A" w:rsidP="004B044A">
            <w:pPr>
              <w:pStyle w:val="Paragrafoelenco"/>
              <w:spacing w:before="120" w:after="120"/>
              <w:ind w:left="524"/>
              <w:rPr>
                <w:b/>
                <w:color w:val="C00000"/>
                <w:sz w:val="12"/>
                <w:szCs w:val="12"/>
                <w:u w:val="none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47CA7C30" w14:textId="76DBCF0B" w:rsidR="004B044A" w:rsidRPr="00477B82" w:rsidRDefault="00477B82" w:rsidP="004B044A">
            <w:pPr>
              <w:pStyle w:val="Paragrafoelenco"/>
              <w:numPr>
                <w:ilvl w:val="0"/>
                <w:numId w:val="11"/>
              </w:numPr>
              <w:spacing w:before="120" w:after="120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"Definizioni/3ST%20Requisiti%20soggettivi.pdf"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B044A" w:rsidRPr="00477B82">
              <w:rPr>
                <w:rStyle w:val="Collegamentoipertestuale"/>
                <w:b/>
                <w:sz w:val="24"/>
                <w:szCs w:val="24"/>
              </w:rPr>
              <w:t>Requisiti onorabilità</w:t>
            </w:r>
          </w:p>
          <w:p w14:paraId="193ABD96" w14:textId="7F6BA61B" w:rsidR="00FD61DB" w:rsidRPr="00F73D96" w:rsidRDefault="00477B82" w:rsidP="00FD61DB">
            <w:pPr>
              <w:pStyle w:val="Paragrafoelenco"/>
              <w:spacing w:before="120" w:after="120"/>
              <w:ind w:left="524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0278C3AE" w14:textId="77777777" w:rsidR="00FD61DB" w:rsidRPr="00FD61DB" w:rsidRDefault="00FD61DB" w:rsidP="00FD61DB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FD61DB">
              <w:rPr>
                <w:b/>
                <w:color w:val="FF0000"/>
                <w:sz w:val="24"/>
                <w:szCs w:val="24"/>
                <w:u w:val="none"/>
              </w:rPr>
              <w:t xml:space="preserve">Requisiti oggettivi - </w:t>
            </w:r>
            <w:r w:rsidRPr="00FD61DB">
              <w:rPr>
                <w:color w:val="000000"/>
                <w:sz w:val="20"/>
                <w:szCs w:val="20"/>
                <w:u w:val="none"/>
              </w:rPr>
              <w:t>I locali dove si svolge l’attività devono avere una destinazione d’uso compatibile con quella prevista dalla componente economica commerciale del PGT.</w:t>
            </w:r>
          </w:p>
          <w:p w14:paraId="6DF79EF5" w14:textId="77777777" w:rsidR="00FD61DB" w:rsidRPr="009C301D" w:rsidRDefault="00FD61DB" w:rsidP="00FD61DB">
            <w:pPr>
              <w:autoSpaceDE w:val="0"/>
              <w:autoSpaceDN w:val="0"/>
              <w:adjustRightInd w:val="0"/>
              <w:ind w:left="589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9C301D">
              <w:rPr>
                <w:color w:val="000000"/>
                <w:sz w:val="20"/>
                <w:szCs w:val="20"/>
                <w:u w:val="none"/>
              </w:rPr>
              <w:t>Per le case per ferie, case e appartamenti per vacanze, foresterie lombarde, locande, bed &amp;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9C301D">
              <w:rPr>
                <w:color w:val="000000"/>
                <w:sz w:val="20"/>
                <w:szCs w:val="20"/>
                <w:u w:val="none"/>
              </w:rPr>
              <w:t>breakfast non è richiesto il cambio di destinazione d'uso per l'esercizio dell'attività e mantengono la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9C301D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destinazione urbanistica residenziale</w:t>
            </w:r>
            <w:r w:rsidRPr="009C301D">
              <w:rPr>
                <w:color w:val="000000"/>
                <w:sz w:val="20"/>
                <w:szCs w:val="20"/>
                <w:u w:val="none"/>
              </w:rPr>
              <w:t>.</w:t>
            </w:r>
          </w:p>
          <w:p w14:paraId="4F9A186A" w14:textId="77777777" w:rsidR="00FD61DB" w:rsidRPr="009C301D" w:rsidRDefault="00FD61DB" w:rsidP="00FD61DB">
            <w:pPr>
              <w:autoSpaceDE w:val="0"/>
              <w:autoSpaceDN w:val="0"/>
              <w:adjustRightInd w:val="0"/>
              <w:ind w:left="589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9C301D">
              <w:rPr>
                <w:color w:val="000000"/>
                <w:sz w:val="20"/>
                <w:szCs w:val="20"/>
                <w:u w:val="none"/>
              </w:rPr>
              <w:t xml:space="preserve">Devono essere </w:t>
            </w:r>
            <w:r w:rsidRPr="009C301D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rispettate le norme e le prescrizioni specifiche dell’attività, </w:t>
            </w:r>
            <w:r w:rsidRPr="009C301D">
              <w:rPr>
                <w:color w:val="000000"/>
                <w:sz w:val="20"/>
                <w:szCs w:val="20"/>
                <w:u w:val="none"/>
              </w:rPr>
              <w:t>per esempio quelle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9C301D">
              <w:rPr>
                <w:color w:val="000000"/>
                <w:sz w:val="20"/>
                <w:szCs w:val="20"/>
                <w:u w:val="none"/>
              </w:rPr>
              <w:t>in materia igiene pubblica, igiene edilizia, tutela ambientale, tutela della salute nei luoghi di lavoro,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9C301D">
              <w:rPr>
                <w:color w:val="000000"/>
                <w:sz w:val="20"/>
                <w:szCs w:val="20"/>
                <w:u w:val="none"/>
              </w:rPr>
              <w:t>sicurezza alimentare, regolamenti locali di polizia urbana annonaria.</w:t>
            </w:r>
          </w:p>
          <w:p w14:paraId="65A76B34" w14:textId="77777777" w:rsidR="00FD61DB" w:rsidRPr="009C301D" w:rsidRDefault="00FD61DB" w:rsidP="00FD61DB">
            <w:pPr>
              <w:autoSpaceDE w:val="0"/>
              <w:autoSpaceDN w:val="0"/>
              <w:adjustRightInd w:val="0"/>
              <w:ind w:left="589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9C301D">
              <w:rPr>
                <w:color w:val="000000"/>
                <w:sz w:val="20"/>
                <w:szCs w:val="20"/>
                <w:u w:val="none"/>
              </w:rPr>
              <w:t>Le case e appartamenti per le vacanze devono possederei i seguenti requisiti minimi obbligatori:</w:t>
            </w:r>
          </w:p>
          <w:p w14:paraId="62C89BC8" w14:textId="77777777" w:rsidR="00FD61DB" w:rsidRPr="009C301D" w:rsidRDefault="00887BF7" w:rsidP="00FD61DB">
            <w:pPr>
              <w:ind w:left="589" w:right="312"/>
              <w:jc w:val="both"/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  <w:u w:val="none"/>
              </w:rPr>
            </w:pPr>
            <w:hyperlink r:id="rId7" w:history="1">
              <w:r w:rsidR="00FD61DB" w:rsidRPr="009C301D">
                <w:rPr>
                  <w:rStyle w:val="Collegamentoipertestuale"/>
                  <w:rFonts w:ascii="Arial,Bold" w:hAnsi="Arial,Bold" w:cs="Arial,Bold"/>
                  <w:b/>
                  <w:bCs/>
                  <w:sz w:val="20"/>
                  <w:szCs w:val="20"/>
                </w:rPr>
                <w:t>Allegato B) del RR n. 7/2016</w:t>
              </w:r>
            </w:hyperlink>
          </w:p>
          <w:p w14:paraId="790F6AF3" w14:textId="450D2518" w:rsidR="00FD61DB" w:rsidRPr="00FD61DB" w:rsidRDefault="00FD61DB" w:rsidP="00FD61DB">
            <w:pPr>
              <w:pStyle w:val="Paragrafoelenco"/>
              <w:ind w:left="524" w:right="312"/>
              <w:jc w:val="both"/>
              <w:rPr>
                <w:rFonts w:eastAsia="Times New Roman"/>
                <w:b/>
                <w:i/>
                <w:color w:val="0000FF"/>
                <w:sz w:val="12"/>
                <w:szCs w:val="12"/>
                <w:u w:val="none"/>
                <w:lang w:eastAsia="it-IT"/>
              </w:rPr>
            </w:pPr>
          </w:p>
          <w:bookmarkStart w:id="0" w:name="_Hlk67231238"/>
          <w:p w14:paraId="48404289" w14:textId="29A8D070" w:rsidR="00AD68B9" w:rsidRPr="00FD61DB" w:rsidRDefault="004B044A" w:rsidP="004B044A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9" w:lineRule="auto"/>
              <w:ind w:left="589" w:right="312"/>
              <w:jc w:val="both"/>
              <w:rPr>
                <w:rStyle w:val="Collegamentoipertestuale"/>
                <w:b/>
                <w:color w:val="auto"/>
                <w:u w:val="none"/>
              </w:rPr>
            </w:pPr>
            <w:r>
              <w:rPr>
                <w:rFonts w:eastAsia="Times New Roman"/>
                <w:b/>
                <w:color w:val="FF0000"/>
                <w:sz w:val="24"/>
                <w:szCs w:val="24"/>
                <w:lang w:eastAsia="it-IT"/>
              </w:rPr>
              <w:fldChar w:fldCharType="begin"/>
            </w:r>
            <w:r>
              <w:rPr>
                <w:rFonts w:eastAsia="Times New Roman"/>
                <w:b/>
                <w:color w:val="FF0000"/>
                <w:sz w:val="24"/>
                <w:szCs w:val="24"/>
                <w:u w:val="none"/>
                <w:lang w:eastAsia="it-IT"/>
              </w:rPr>
              <w:instrText xml:space="preserve"> HYPERLINK "Definizioni/11ST%20Modalità%20esercizio%20case%20e%20appartamenti%20per%20vacanze.pdf" </w:instrText>
            </w:r>
            <w:r>
              <w:rPr>
                <w:rFonts w:eastAsia="Times New Roman"/>
                <w:b/>
                <w:color w:val="FF0000"/>
                <w:sz w:val="24"/>
                <w:szCs w:val="24"/>
                <w:lang w:eastAsia="it-IT"/>
              </w:rPr>
              <w:fldChar w:fldCharType="separate"/>
            </w:r>
            <w:r w:rsidRPr="004B044A">
              <w:rPr>
                <w:rStyle w:val="Collegamentoipertestuale"/>
                <w:rFonts w:eastAsia="Times New Roman"/>
                <w:b/>
                <w:sz w:val="24"/>
                <w:szCs w:val="24"/>
                <w:lang w:eastAsia="it-IT"/>
              </w:rPr>
              <w:t>Modalità d’eser</w:t>
            </w:r>
            <w:r w:rsidRPr="004B044A">
              <w:rPr>
                <w:rStyle w:val="Collegamentoipertestuale"/>
                <w:rFonts w:eastAsia="Times New Roman"/>
                <w:b/>
                <w:sz w:val="24"/>
                <w:szCs w:val="24"/>
                <w:lang w:eastAsia="it-IT"/>
              </w:rPr>
              <w:t>c</w:t>
            </w:r>
            <w:r w:rsidRPr="004B044A">
              <w:rPr>
                <w:rStyle w:val="Collegamentoipertestuale"/>
                <w:rFonts w:eastAsia="Times New Roman"/>
                <w:b/>
                <w:sz w:val="24"/>
                <w:szCs w:val="24"/>
                <w:lang w:eastAsia="it-IT"/>
              </w:rPr>
              <w:t>izio</w:t>
            </w:r>
            <w:r>
              <w:rPr>
                <w:rFonts w:eastAsia="Times New Roman"/>
                <w:b/>
                <w:color w:val="FF0000"/>
                <w:sz w:val="24"/>
                <w:szCs w:val="24"/>
                <w:lang w:eastAsia="it-IT"/>
              </w:rPr>
              <w:fldChar w:fldCharType="end"/>
            </w:r>
            <w:r w:rsidRPr="004B044A">
              <w:rPr>
                <w:rFonts w:eastAsia="Times New Roman"/>
                <w:b/>
                <w:color w:val="FF0000"/>
                <w:sz w:val="24"/>
                <w:szCs w:val="24"/>
                <w:u w:val="none"/>
                <w:lang w:eastAsia="it-IT"/>
              </w:rPr>
              <w:t xml:space="preserve"> </w:t>
            </w:r>
            <w:bookmarkEnd w:id="0"/>
          </w:p>
          <w:p w14:paraId="1803DF07" w14:textId="77777777" w:rsidR="004B044A" w:rsidRDefault="004B044A" w:rsidP="004B044A">
            <w:pPr>
              <w:pStyle w:val="Rientrocorpodeltesto"/>
              <w:spacing w:after="0"/>
              <w:ind w:left="164"/>
              <w:jc w:val="both"/>
              <w:rPr>
                <w:rStyle w:val="Collegamentoipertestuale"/>
                <w:b/>
                <w:color w:val="C00000"/>
                <w:u w:val="none"/>
              </w:rPr>
            </w:pPr>
          </w:p>
          <w:p w14:paraId="4B6D6997" w14:textId="14D05970" w:rsidR="00E72770" w:rsidRPr="00FD61DB" w:rsidRDefault="00E72770" w:rsidP="00E72770">
            <w:pPr>
              <w:pStyle w:val="Rientrocorpodeltesto"/>
              <w:ind w:left="164"/>
              <w:jc w:val="both"/>
              <w:rPr>
                <w:rStyle w:val="Collegamentoipertestuale"/>
                <w:b/>
                <w:color w:val="C00000"/>
                <w:u w:val="none"/>
              </w:rPr>
            </w:pPr>
            <w:r w:rsidRPr="00FD61DB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3F78956E" w14:textId="77777777" w:rsidR="002F475B" w:rsidRPr="002F475B" w:rsidRDefault="002F475B" w:rsidP="002F475B">
            <w:pPr>
              <w:spacing w:after="120"/>
              <w:ind w:left="164" w:right="312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</w:pPr>
            <w:r w:rsidRPr="002F475B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>Chi intende attivare una struttura ricettiva di Case e appartamenti per vacanze in forma imprenditoriale</w:t>
            </w:r>
            <w:r w:rsidRPr="002F475B">
              <w:rPr>
                <w:rFonts w:eastAsia="Times New Roman"/>
                <w:bCs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2F475B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>deve munirsi di apposita licenza, prevista dall’art. 86 del TULPS, presentando al SUAP una SCIA.</w:t>
            </w:r>
          </w:p>
          <w:p w14:paraId="1009730F" w14:textId="1AD017B2" w:rsidR="002F475B" w:rsidRPr="002F475B" w:rsidRDefault="002F475B" w:rsidP="002F475B">
            <w:pPr>
              <w:spacing w:after="120"/>
              <w:ind w:left="164" w:right="312"/>
              <w:jc w:val="both"/>
              <w:rPr>
                <w:rStyle w:val="Collegamentoipertestuale"/>
                <w:sz w:val="20"/>
                <w:szCs w:val="20"/>
                <w:u w:val="none"/>
              </w:rPr>
            </w:pPr>
            <w:r w:rsidRPr="00FD61DB">
              <w:rPr>
                <w:rFonts w:eastAsia="Times New Roman"/>
                <w:b/>
                <w:bCs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La SCIA deve essere presentata</w:t>
            </w:r>
            <w:r w:rsidRPr="00FD61DB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2F475B">
              <w:rPr>
                <w:color w:val="auto"/>
                <w:sz w:val="20"/>
                <w:szCs w:val="20"/>
                <w:u w:val="none"/>
              </w:rPr>
              <w:t xml:space="preserve">mediante </w:t>
            </w:r>
            <w:r w:rsidRPr="002F475B">
              <w:rPr>
                <w:color w:val="000000"/>
                <w:sz w:val="20"/>
                <w:szCs w:val="20"/>
                <w:u w:val="none"/>
              </w:rPr>
              <w:t xml:space="preserve">lo sportello telematico </w:t>
            </w:r>
            <w:hyperlink r:id="rId8" w:history="1">
              <w:hyperlink r:id="rId9" w:history="1">
                <w:r w:rsidR="00E96537">
                  <w:rPr>
                    <w:rStyle w:val="Collegamentoipertestuale"/>
                    <w:b/>
                    <w:sz w:val="20"/>
                    <w:szCs w:val="20"/>
                    <w:u w:val="none"/>
                  </w:rPr>
                  <w:t xml:space="preserve">Impresainungiorno.gov.it </w:t>
                </w:r>
                <w:r w:rsidR="00E96537">
                  <w:rPr>
                    <w:rStyle w:val="Collegamentoipertestuale"/>
                    <w:sz w:val="20"/>
                    <w:szCs w:val="20"/>
                    <w:u w:val="none"/>
                  </w:rPr>
                  <w:t xml:space="preserve"> </w:t>
                </w:r>
              </w:hyperlink>
              <w:r w:rsidRPr="002F475B">
                <w:rPr>
                  <w:rStyle w:val="Collegamentoipertestuale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558FAE9C" w14:textId="2D29E694" w:rsidR="002F475B" w:rsidRPr="002F475B" w:rsidRDefault="002F475B" w:rsidP="002F475B">
            <w:pPr>
              <w:spacing w:before="30"/>
              <w:ind w:left="164" w:right="312"/>
              <w:jc w:val="both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</w:pPr>
            <w:r w:rsidRPr="002F475B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 w:rsidR="00994AA6" w:rsidRPr="00994AA6">
              <w:rPr>
                <w:b/>
                <w:color w:val="auto"/>
                <w:sz w:val="20"/>
                <w:szCs w:val="20"/>
                <w:u w:val="none"/>
              </w:rPr>
              <w:t>Strutture ricettive e Ristorazione</w:t>
            </w:r>
            <w:r w:rsidR="00FD61DB">
              <w:rPr>
                <w:b/>
                <w:color w:val="auto"/>
                <w:sz w:val="20"/>
                <w:szCs w:val="20"/>
                <w:u w:val="none"/>
              </w:rPr>
              <w:t xml:space="preserve"> (Ateco da 55 a 56) </w:t>
            </w:r>
            <w:r w:rsidRPr="002F475B">
              <w:rPr>
                <w:b/>
                <w:color w:val="auto"/>
                <w:sz w:val="20"/>
                <w:szCs w:val="20"/>
                <w:u w:val="none"/>
              </w:rPr>
              <w:t xml:space="preserve">+ Strutture ricettive + </w:t>
            </w:r>
            <w:r w:rsidRPr="002F475B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>Case e appartamenti per vacanze gestiti in forma imprenditoriale,</w:t>
            </w:r>
            <w:r w:rsidRPr="002F475B">
              <w:rPr>
                <w:rFonts w:eastAsia="Times New Roman"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 </w:t>
            </w:r>
            <w:r w:rsidRPr="002F475B">
              <w:rPr>
                <w:color w:val="auto"/>
                <w:sz w:val="20"/>
                <w:szCs w:val="20"/>
                <w:u w:val="none"/>
              </w:rPr>
              <w:t>quindi digitare</w:t>
            </w:r>
            <w:r w:rsidRPr="002F475B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2F475B">
              <w:rPr>
                <w:color w:val="auto"/>
                <w:sz w:val="20"/>
                <w:szCs w:val="20"/>
                <w:u w:val="none"/>
              </w:rPr>
              <w:t>conferma e</w:t>
            </w:r>
            <w:r w:rsidRPr="002F475B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2F475B">
              <w:rPr>
                <w:color w:val="auto"/>
                <w:sz w:val="20"/>
                <w:szCs w:val="20"/>
                <w:u w:val="none"/>
              </w:rPr>
              <w:t>procedere</w:t>
            </w:r>
            <w:r w:rsidRPr="002F475B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2F475B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digitando </w:t>
            </w:r>
            <w:r w:rsidRPr="002F475B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Avvio, gestione, cessazione attività + </w:t>
            </w:r>
            <w:r w:rsidRPr="002F475B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Aprire l'attività </w:t>
            </w:r>
          </w:p>
          <w:p w14:paraId="042A7E4D" w14:textId="77777777" w:rsidR="00722092" w:rsidRDefault="00722092" w:rsidP="00722092">
            <w:pPr>
              <w:ind w:left="174" w:right="318"/>
              <w:jc w:val="both"/>
              <w:rPr>
                <w:b/>
                <w:color w:val="FF0000"/>
                <w:sz w:val="20"/>
                <w:szCs w:val="20"/>
                <w:u w:val="none"/>
              </w:rPr>
            </w:pPr>
          </w:p>
          <w:p w14:paraId="45C8F22A" w14:textId="6805F955" w:rsidR="007074E4" w:rsidRDefault="007074E4" w:rsidP="007074E4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6C53C2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6C53C2"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  <w:t>-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stessa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da </w:t>
            </w:r>
            <w:r w:rsidRPr="00C517D5">
              <w:rPr>
                <w:color w:val="auto"/>
                <w:sz w:val="20"/>
                <w:szCs w:val="20"/>
                <w:u w:val="none"/>
              </w:rPr>
              <w:t>inoltrare mediante lo sportello telematico</w:t>
            </w:r>
            <w:r w:rsidR="00477B82">
              <w:rPr>
                <w:color w:val="auto"/>
                <w:sz w:val="20"/>
                <w:szCs w:val="20"/>
                <w:u w:val="none"/>
              </w:rPr>
              <w:t xml:space="preserve">,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</w:p>
          <w:p w14:paraId="48FF0103" w14:textId="77777777" w:rsidR="007074E4" w:rsidRDefault="007074E4" w:rsidP="007074E4">
            <w:pPr>
              <w:spacing w:after="240"/>
              <w:ind w:left="164" w:right="312"/>
              <w:jc w:val="both"/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</w:pP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Richiedere l’orario di apertura in deroga a quanto disposto – Trasferire la sede dell’attività all’interno del territorio comunale –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l’affido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in gestione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di reparto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il subaffido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in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gestione di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reparto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 Comunicare la cessazione dell’affido in gestione di reparto – Comunicare variazioni strutturali (locali, impianti, ciclo produttivo, 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settore merceologico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, m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odifica automezzi trasporto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)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Variazione preposto – Variazione soggetti (denominazione, sede legale, modifiche societarie </w:t>
            </w:r>
            <w:r w:rsidRPr="00D43FC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e titolarietà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dei requisiti solo in caso di variazioni societarie)</w:t>
            </w:r>
          </w:p>
          <w:p w14:paraId="342DC16D" w14:textId="77777777" w:rsidR="00A60357" w:rsidRDefault="00A60357" w:rsidP="007074E4">
            <w:pPr>
              <w:spacing w:after="120"/>
              <w:ind w:left="164" w:right="312"/>
              <w:jc w:val="both"/>
              <w:rPr>
                <w:rFonts w:eastAsia="Times New Roman"/>
                <w:b/>
                <w:i/>
                <w:iCs/>
                <w:color w:val="C00000"/>
                <w:sz w:val="22"/>
                <w:szCs w:val="22"/>
                <w:u w:val="none"/>
                <w:lang w:eastAsia="it-IT"/>
              </w:rPr>
            </w:pPr>
          </w:p>
          <w:p w14:paraId="79D69C10" w14:textId="25973089" w:rsidR="007074E4" w:rsidRDefault="007074E4" w:rsidP="007074E4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6C53C2">
              <w:rPr>
                <w:rFonts w:eastAsia="Times New Roman"/>
                <w:b/>
                <w:i/>
                <w:iCs/>
                <w:color w:val="C00000"/>
                <w:sz w:val="22"/>
                <w:szCs w:val="22"/>
                <w:u w:val="none"/>
                <w:lang w:eastAsia="it-IT"/>
              </w:rPr>
              <w:t xml:space="preserve">Cessazione o sospensione attività -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Analoga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delle variazioni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cessazione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- </w:t>
            </w:r>
            <w:hyperlink r:id="rId10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breve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dell'attività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(max 30 giorni)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– Chiusura per ferie – Sospendere l’attività oltre 30 giorni – Riprendere l’attività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. </w:t>
            </w:r>
          </w:p>
          <w:p w14:paraId="392E190F" w14:textId="77777777" w:rsidR="007074E4" w:rsidRDefault="007074E4" w:rsidP="007074E4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Le comunicazioni inerenti alla cessazione dell’attività devono essere comunicate, entro sette giorni dall’evento.</w:t>
            </w:r>
          </w:p>
          <w:p w14:paraId="4127679C" w14:textId="14923929" w:rsidR="007074E4" w:rsidRDefault="007074E4" w:rsidP="00AD68B9">
            <w:pPr>
              <w:ind w:left="164" w:right="312"/>
              <w:jc w:val="both"/>
            </w:pPr>
          </w:p>
          <w:p w14:paraId="48A787D3" w14:textId="53A6E842" w:rsidR="00233CD3" w:rsidRPr="00233CD3" w:rsidRDefault="00887BF7" w:rsidP="00AD68B9">
            <w:pPr>
              <w:ind w:left="164" w:right="312"/>
              <w:jc w:val="both"/>
              <w:rPr>
                <w:b/>
                <w:bCs/>
              </w:rPr>
            </w:pPr>
            <w:hyperlink r:id="rId11" w:history="1">
              <w:r w:rsidR="00233CD3" w:rsidRPr="00233CD3">
                <w:rPr>
                  <w:rStyle w:val="Collegamentoipertestuale"/>
                  <w:b/>
                  <w:bCs/>
                </w:rPr>
                <w:t>Alleg</w:t>
              </w:r>
              <w:r w:rsidR="00233CD3" w:rsidRPr="00233CD3">
                <w:rPr>
                  <w:rStyle w:val="Collegamentoipertestuale"/>
                  <w:b/>
                  <w:bCs/>
                </w:rPr>
                <w:t>a</w:t>
              </w:r>
              <w:r w:rsidR="00233CD3" w:rsidRPr="00233CD3">
                <w:rPr>
                  <w:rStyle w:val="Collegamentoipertestuale"/>
                  <w:b/>
                  <w:bCs/>
                </w:rPr>
                <w:t>ti</w:t>
              </w:r>
            </w:hyperlink>
          </w:p>
          <w:p w14:paraId="3F957D83" w14:textId="77777777" w:rsidR="00233CD3" w:rsidRDefault="00233CD3" w:rsidP="007074E4">
            <w:pPr>
              <w:ind w:left="164" w:right="312"/>
              <w:jc w:val="both"/>
            </w:pPr>
          </w:p>
          <w:p w14:paraId="1B7A8648" w14:textId="331C0990" w:rsidR="00233CD3" w:rsidRPr="00744B7C" w:rsidRDefault="00887BF7" w:rsidP="00233CD3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2" w:history="1">
              <w:r w:rsidR="00233CD3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Codici ATECO </w:t>
              </w:r>
            </w:hyperlink>
            <w:r w:rsidR="00233CD3" w:rsidRPr="008C258B">
              <w:rPr>
                <w:rFonts w:eastAsia="Times New Roman"/>
                <w:b/>
                <w:bCs/>
                <w:iCs/>
                <w:color w:val="0000FF"/>
                <w:lang w:eastAsia="it-IT"/>
              </w:rPr>
              <w:t xml:space="preserve"> </w:t>
            </w:r>
            <w:r w:rsidR="00233CD3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(da </w:t>
            </w:r>
            <w:r w:rsidR="00233CD3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5</w:t>
            </w:r>
            <w:r w:rsidR="00233CD3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5 a </w:t>
            </w:r>
            <w:r w:rsidR="00233CD3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56</w:t>
            </w:r>
            <w:r w:rsidR="00233CD3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 compreso)</w:t>
            </w:r>
          </w:p>
          <w:p w14:paraId="467E293C" w14:textId="77777777" w:rsidR="00233CD3" w:rsidRDefault="00233CD3" w:rsidP="00233CD3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7100BBA9" w14:textId="06DCC39F" w:rsidR="00233CD3" w:rsidRPr="00A960D3" w:rsidRDefault="00233CD3" w:rsidP="00233CD3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477B82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"Definizioni/9ST%20Tariffe%20turismo%20e%20attività%20ricettive.docx"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istruttori</w:t>
            </w:r>
          </w:p>
          <w:p w14:paraId="442C2C91" w14:textId="77777777" w:rsidR="00233CD3" w:rsidRDefault="00233CD3" w:rsidP="00233CD3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6DB69F59" w14:textId="77777777" w:rsidR="00233CD3" w:rsidRPr="00744B7C" w:rsidRDefault="00233CD3" w:rsidP="00233CD3">
            <w:pPr>
              <w:ind w:left="164" w:right="312"/>
              <w:jc w:val="both"/>
              <w:rPr>
                <w:rStyle w:val="Collegamentoipertestuale"/>
                <w:b/>
                <w:bCs/>
                <w:sz w:val="24"/>
                <w:szCs w:val="24"/>
              </w:rPr>
            </w:pPr>
          </w:p>
          <w:p w14:paraId="120C1006" w14:textId="77A5D936" w:rsidR="00233CD3" w:rsidRPr="00386C01" w:rsidRDefault="00233CD3" w:rsidP="00233CD3">
            <w:pPr>
              <w:pStyle w:val="Paragrafoelenco"/>
              <w:spacing w:after="120"/>
              <w:ind w:left="164"/>
              <w:rPr>
                <w:rStyle w:val="Collegamentoipertestuale"/>
                <w:b/>
              </w:rPr>
            </w:pPr>
            <w:r>
              <w:rPr>
                <w:b/>
                <w:color w:val="0000FF"/>
              </w:rPr>
              <w:fldChar w:fldCharType="begin"/>
            </w:r>
            <w:r w:rsidR="00477B82">
              <w:rPr>
                <w:b/>
                <w:color w:val="0000FF"/>
              </w:rPr>
              <w:instrText>HYPERLINK "Definizioni/10ST%20Tempistica.pdf"</w:instrText>
            </w:r>
            <w:r>
              <w:rPr>
                <w:b/>
                <w:color w:val="0000FF"/>
              </w:rPr>
              <w:fldChar w:fldCharType="separate"/>
            </w:r>
            <w:r w:rsidRPr="00386C01">
              <w:rPr>
                <w:rStyle w:val="Collegamentoipertestuale"/>
                <w:b/>
              </w:rPr>
              <w:t>Tempistica</w:t>
            </w:r>
          </w:p>
          <w:p w14:paraId="73CF5EDD" w14:textId="77777777" w:rsidR="00233CD3" w:rsidRDefault="00233CD3" w:rsidP="00233CD3">
            <w:pPr>
              <w:autoSpaceDE w:val="0"/>
              <w:autoSpaceDN w:val="0"/>
              <w:adjustRightInd w:val="0"/>
              <w:ind w:left="164" w:right="312"/>
              <w:jc w:val="both"/>
            </w:pPr>
            <w:r>
              <w:rPr>
                <w:b/>
                <w:color w:val="0000FF"/>
              </w:rPr>
              <w:fldChar w:fldCharType="end"/>
            </w:r>
          </w:p>
          <w:p w14:paraId="74B3AAE5" w14:textId="77777777" w:rsidR="00E51C45" w:rsidRDefault="00887BF7" w:rsidP="00E51C45">
            <w:pPr>
              <w:pStyle w:val="Rientrocorpodeltesto"/>
              <w:spacing w:after="0"/>
              <w:ind w:left="164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hyperlink r:id="rId13" w:history="1">
              <w:r w:rsidR="00E51C45">
                <w:rPr>
                  <w:rStyle w:val="Collegamentoipertestuale"/>
                  <w:b/>
                  <w:bCs/>
                </w:rPr>
                <w:t>Collegamento ROSS 1000</w:t>
              </w:r>
            </w:hyperlink>
            <w:r w:rsidR="00E51C45" w:rsidRPr="00E51C45">
              <w:rPr>
                <w:b/>
                <w:bCs/>
                <w:color w:val="0000FF"/>
                <w:u w:val="none"/>
              </w:rPr>
              <w:t xml:space="preserve">      </w:t>
            </w:r>
            <w:hyperlink r:id="rId14" w:history="1">
              <w:r w:rsidR="00E51C45">
                <w:rPr>
                  <w:rStyle w:val="Collegamentoipertestuale"/>
                  <w:b/>
                  <w:bCs/>
                  <w:sz w:val="20"/>
                  <w:szCs w:val="20"/>
                </w:rPr>
                <w:t>Modulo richiesta credenziali Ross 1000</w:t>
              </w:r>
            </w:hyperlink>
          </w:p>
          <w:p w14:paraId="192A8661" w14:textId="77777777" w:rsidR="00E51C45" w:rsidRDefault="00E51C45" w:rsidP="00233CD3">
            <w:pPr>
              <w:pStyle w:val="Rientrocorpodeltesto"/>
              <w:spacing w:after="0"/>
              <w:ind w:left="164"/>
              <w:jc w:val="both"/>
            </w:pPr>
          </w:p>
          <w:p w14:paraId="75773653" w14:textId="2BAFFA85" w:rsidR="00233CD3" w:rsidRPr="00BD6267" w:rsidRDefault="00887BF7" w:rsidP="00233CD3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5" w:history="1">
              <w:r w:rsidR="00233CD3" w:rsidRPr="00DA3FB9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233CD3" w:rsidRPr="00DA3FB9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233CD3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233CD3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6" w:history="1">
              <w:r w:rsidR="00477B82" w:rsidRPr="00A5496B">
                <w:rPr>
                  <w:rStyle w:val="Collegamentoipertestuale"/>
                  <w:b/>
                  <w:sz w:val="20"/>
                  <w:szCs w:val="20"/>
                </w:rPr>
                <w:t>TUR parte 7^</w:t>
              </w:r>
            </w:hyperlink>
            <w:r w:rsidR="00477B82" w:rsidRPr="00945B26">
              <w:rPr>
                <w:color w:val="0000FF"/>
                <w:sz w:val="20"/>
                <w:szCs w:val="20"/>
              </w:rPr>
              <w:t xml:space="preserve"> </w:t>
            </w:r>
            <w:r w:rsidR="00A60357" w:rsidRPr="00945B26">
              <w:rPr>
                <w:color w:val="auto"/>
                <w:sz w:val="20"/>
                <w:szCs w:val="20"/>
                <w:u w:val="none"/>
              </w:rPr>
              <w:t xml:space="preserve">- </w:t>
            </w:r>
            <w:r w:rsidR="00A60357" w:rsidRPr="00BD6267">
              <w:rPr>
                <w:color w:val="auto"/>
                <w:sz w:val="20"/>
                <w:szCs w:val="20"/>
                <w:u w:val="none"/>
              </w:rPr>
              <w:t xml:space="preserve">Settore </w:t>
            </w:r>
            <w:r w:rsidR="00A60357">
              <w:rPr>
                <w:color w:val="auto"/>
                <w:sz w:val="20"/>
                <w:szCs w:val="20"/>
                <w:u w:val="none"/>
              </w:rPr>
              <w:t xml:space="preserve">attività </w:t>
            </w:r>
            <w:r w:rsidR="00A60357" w:rsidRPr="00BD6267">
              <w:rPr>
                <w:color w:val="auto"/>
                <w:sz w:val="20"/>
                <w:szCs w:val="20"/>
                <w:u w:val="none"/>
              </w:rPr>
              <w:t>turistic</w:t>
            </w:r>
            <w:r w:rsidR="00A60357">
              <w:rPr>
                <w:color w:val="auto"/>
                <w:sz w:val="20"/>
                <w:szCs w:val="20"/>
                <w:u w:val="none"/>
              </w:rPr>
              <w:t>he ricettive</w:t>
            </w:r>
            <w:r w:rsidR="00A60357" w:rsidRPr="00BD6267">
              <w:rPr>
                <w:color w:val="auto"/>
                <w:sz w:val="20"/>
                <w:szCs w:val="20"/>
                <w:u w:val="none"/>
              </w:rPr>
              <w:t>.</w:t>
            </w:r>
          </w:p>
          <w:p w14:paraId="2A3C3BF8" w14:textId="77777777" w:rsidR="007074E4" w:rsidRDefault="007074E4" w:rsidP="007074E4">
            <w:pPr>
              <w:pStyle w:val="Paragrafoelenco"/>
              <w:spacing w:after="120"/>
              <w:ind w:left="164" w:right="312"/>
              <w:jc w:val="both"/>
              <w:rPr>
                <w:b/>
                <w:color w:val="C00000"/>
                <w:u w:val="none"/>
              </w:rPr>
            </w:pPr>
          </w:p>
          <w:p w14:paraId="6F7DE396" w14:textId="3FFA8008" w:rsidR="007074E4" w:rsidRDefault="007074E4" w:rsidP="007074E4">
            <w:pPr>
              <w:ind w:left="164" w:right="312"/>
              <w:jc w:val="both"/>
              <w:rPr>
                <w:rStyle w:val="Collegamentoipertestuale"/>
                <w:b/>
                <w:bCs/>
                <w:sz w:val="20"/>
                <w:szCs w:val="20"/>
              </w:rPr>
            </w:pPr>
            <w:r w:rsidRPr="00DA3FB9">
              <w:rPr>
                <w:b/>
                <w:color w:val="C00000"/>
                <w:u w:val="none"/>
              </w:rPr>
              <w:t>Note:</w:t>
            </w:r>
            <w:r w:rsidRPr="008C258B">
              <w:rPr>
                <w:color w:val="C00000"/>
                <w:u w:val="none"/>
              </w:rPr>
              <w:t xml:space="preserve"> </w:t>
            </w:r>
            <w:hyperlink r:id="rId17" w:history="1">
              <w:r w:rsidR="00C746E2" w:rsidRPr="001A3AD3">
                <w:rPr>
                  <w:rStyle w:val="Collegamentoipertestuale"/>
                  <w:b/>
                  <w:bCs/>
                  <w:sz w:val="20"/>
                  <w:szCs w:val="20"/>
                </w:rPr>
                <w:t>Legge Regionale n. 27 del 2015</w:t>
              </w:r>
            </w:hyperlink>
            <w:r w:rsidR="00C746E2">
              <w:rPr>
                <w:b/>
                <w:bCs/>
                <w:color w:val="0000FF"/>
                <w:sz w:val="20"/>
                <w:szCs w:val="20"/>
                <w:u w:val="none"/>
              </w:rPr>
              <w:t xml:space="preserve">            </w:t>
            </w:r>
            <w:hyperlink r:id="rId18" w:history="1">
              <w:r w:rsidRPr="009A3E84">
                <w:rPr>
                  <w:rStyle w:val="Collegamentoipertestuale"/>
                  <w:b/>
                  <w:bCs/>
                  <w:sz w:val="20"/>
                  <w:szCs w:val="20"/>
                </w:rPr>
                <w:t xml:space="preserve">Regolamento Regionale </w:t>
              </w:r>
              <w:r>
                <w:rPr>
                  <w:rStyle w:val="Collegamentoipertestuale"/>
                  <w:b/>
                  <w:bCs/>
                  <w:sz w:val="20"/>
                  <w:szCs w:val="20"/>
                </w:rPr>
                <w:t>n. 7 del 2016</w:t>
              </w:r>
            </w:hyperlink>
          </w:p>
          <w:p w14:paraId="57A51AB8" w14:textId="0EC32562" w:rsidR="00233CD3" w:rsidRPr="0041512A" w:rsidRDefault="00233CD3" w:rsidP="007074E4">
            <w:pPr>
              <w:ind w:left="164" w:right="312"/>
              <w:jc w:val="both"/>
              <w:rPr>
                <w:b/>
                <w:sz w:val="24"/>
                <w:szCs w:val="24"/>
                <w:u w:val="none"/>
              </w:rPr>
            </w:pPr>
          </w:p>
        </w:tc>
      </w:tr>
    </w:tbl>
    <w:p w14:paraId="12923E2F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4430"/>
    <w:multiLevelType w:val="hybridMultilevel"/>
    <w:tmpl w:val="75940E44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" w15:restartNumberingAfterBreak="0">
    <w:nsid w:val="3F916AE7"/>
    <w:multiLevelType w:val="hybridMultilevel"/>
    <w:tmpl w:val="EA98786E"/>
    <w:lvl w:ilvl="0" w:tplc="0410000F">
      <w:start w:val="1"/>
      <w:numFmt w:val="decimal"/>
      <w:lvlText w:val="%1."/>
      <w:lvlJc w:val="left"/>
      <w:pPr>
        <w:ind w:left="884" w:hanging="360"/>
      </w:pPr>
    </w:lvl>
    <w:lvl w:ilvl="1" w:tplc="04100019" w:tentative="1">
      <w:start w:val="1"/>
      <w:numFmt w:val="lowerLetter"/>
      <w:lvlText w:val="%2."/>
      <w:lvlJc w:val="left"/>
      <w:pPr>
        <w:ind w:left="1604" w:hanging="360"/>
      </w:pPr>
    </w:lvl>
    <w:lvl w:ilvl="2" w:tplc="0410001B" w:tentative="1">
      <w:start w:val="1"/>
      <w:numFmt w:val="lowerRoman"/>
      <w:lvlText w:val="%3."/>
      <w:lvlJc w:val="right"/>
      <w:pPr>
        <w:ind w:left="2324" w:hanging="180"/>
      </w:pPr>
    </w:lvl>
    <w:lvl w:ilvl="3" w:tplc="0410000F" w:tentative="1">
      <w:start w:val="1"/>
      <w:numFmt w:val="decimal"/>
      <w:lvlText w:val="%4."/>
      <w:lvlJc w:val="left"/>
      <w:pPr>
        <w:ind w:left="3044" w:hanging="360"/>
      </w:pPr>
    </w:lvl>
    <w:lvl w:ilvl="4" w:tplc="04100019" w:tentative="1">
      <w:start w:val="1"/>
      <w:numFmt w:val="lowerLetter"/>
      <w:lvlText w:val="%5."/>
      <w:lvlJc w:val="left"/>
      <w:pPr>
        <w:ind w:left="3764" w:hanging="360"/>
      </w:pPr>
    </w:lvl>
    <w:lvl w:ilvl="5" w:tplc="0410001B" w:tentative="1">
      <w:start w:val="1"/>
      <w:numFmt w:val="lowerRoman"/>
      <w:lvlText w:val="%6."/>
      <w:lvlJc w:val="right"/>
      <w:pPr>
        <w:ind w:left="4484" w:hanging="180"/>
      </w:pPr>
    </w:lvl>
    <w:lvl w:ilvl="6" w:tplc="0410000F" w:tentative="1">
      <w:start w:val="1"/>
      <w:numFmt w:val="decimal"/>
      <w:lvlText w:val="%7."/>
      <w:lvlJc w:val="left"/>
      <w:pPr>
        <w:ind w:left="5204" w:hanging="360"/>
      </w:pPr>
    </w:lvl>
    <w:lvl w:ilvl="7" w:tplc="04100019" w:tentative="1">
      <w:start w:val="1"/>
      <w:numFmt w:val="lowerLetter"/>
      <w:lvlText w:val="%8."/>
      <w:lvlJc w:val="left"/>
      <w:pPr>
        <w:ind w:left="5924" w:hanging="360"/>
      </w:pPr>
    </w:lvl>
    <w:lvl w:ilvl="8" w:tplc="0410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5" w15:restartNumberingAfterBreak="0">
    <w:nsid w:val="47DB694A"/>
    <w:multiLevelType w:val="hybridMultilevel"/>
    <w:tmpl w:val="88D4BDA4"/>
    <w:lvl w:ilvl="0" w:tplc="7FA42C62">
      <w:start w:val="1"/>
      <w:numFmt w:val="decimal"/>
      <w:lvlText w:val="%1."/>
      <w:lvlJc w:val="left"/>
      <w:pPr>
        <w:ind w:left="720" w:hanging="360"/>
      </w:pPr>
      <w:rPr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0" w15:restartNumberingAfterBreak="0">
    <w:nsid w:val="7A862E26"/>
    <w:multiLevelType w:val="multilevel"/>
    <w:tmpl w:val="4F12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2873F3"/>
    <w:multiLevelType w:val="hybridMultilevel"/>
    <w:tmpl w:val="391C3EAE"/>
    <w:lvl w:ilvl="0" w:tplc="158CF314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11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10C2E"/>
    <w:rsid w:val="0003034E"/>
    <w:rsid w:val="000E4B7E"/>
    <w:rsid w:val="000F3ADF"/>
    <w:rsid w:val="00112873"/>
    <w:rsid w:val="00117F1E"/>
    <w:rsid w:val="00166A9F"/>
    <w:rsid w:val="001E5E31"/>
    <w:rsid w:val="002210DE"/>
    <w:rsid w:val="00222871"/>
    <w:rsid w:val="00233CD3"/>
    <w:rsid w:val="0023487B"/>
    <w:rsid w:val="00276654"/>
    <w:rsid w:val="002A5D7C"/>
    <w:rsid w:val="002A6285"/>
    <w:rsid w:val="002B375D"/>
    <w:rsid w:val="002B529F"/>
    <w:rsid w:val="002F475B"/>
    <w:rsid w:val="00342D58"/>
    <w:rsid w:val="0036449F"/>
    <w:rsid w:val="003A4A32"/>
    <w:rsid w:val="003A6006"/>
    <w:rsid w:val="003B0209"/>
    <w:rsid w:val="003C5FBA"/>
    <w:rsid w:val="003E534A"/>
    <w:rsid w:val="0041512A"/>
    <w:rsid w:val="004257E1"/>
    <w:rsid w:val="0044342C"/>
    <w:rsid w:val="0045341A"/>
    <w:rsid w:val="004704B5"/>
    <w:rsid w:val="00477B82"/>
    <w:rsid w:val="00493BD0"/>
    <w:rsid w:val="004B044A"/>
    <w:rsid w:val="004B299B"/>
    <w:rsid w:val="004F3CF0"/>
    <w:rsid w:val="004F59C5"/>
    <w:rsid w:val="004F667B"/>
    <w:rsid w:val="00506E58"/>
    <w:rsid w:val="00563374"/>
    <w:rsid w:val="005678FC"/>
    <w:rsid w:val="00590F6A"/>
    <w:rsid w:val="005930C1"/>
    <w:rsid w:val="00596CA4"/>
    <w:rsid w:val="005C68B2"/>
    <w:rsid w:val="005C720B"/>
    <w:rsid w:val="00621A5C"/>
    <w:rsid w:val="00651378"/>
    <w:rsid w:val="00692827"/>
    <w:rsid w:val="006B29D2"/>
    <w:rsid w:val="006B3A13"/>
    <w:rsid w:val="006C7151"/>
    <w:rsid w:val="006F1E85"/>
    <w:rsid w:val="00705665"/>
    <w:rsid w:val="007074E4"/>
    <w:rsid w:val="00713CEA"/>
    <w:rsid w:val="00722092"/>
    <w:rsid w:val="00737DA2"/>
    <w:rsid w:val="00745FEC"/>
    <w:rsid w:val="00746376"/>
    <w:rsid w:val="0075509D"/>
    <w:rsid w:val="0076613C"/>
    <w:rsid w:val="00784027"/>
    <w:rsid w:val="008162B9"/>
    <w:rsid w:val="0082478D"/>
    <w:rsid w:val="00855A1D"/>
    <w:rsid w:val="00887BF7"/>
    <w:rsid w:val="00897F79"/>
    <w:rsid w:val="00945B26"/>
    <w:rsid w:val="00950C7F"/>
    <w:rsid w:val="0095755D"/>
    <w:rsid w:val="00994AA6"/>
    <w:rsid w:val="009A3E84"/>
    <w:rsid w:val="009A4645"/>
    <w:rsid w:val="009C301D"/>
    <w:rsid w:val="00A06B50"/>
    <w:rsid w:val="00A60357"/>
    <w:rsid w:val="00AA458C"/>
    <w:rsid w:val="00AD68B9"/>
    <w:rsid w:val="00AE65BE"/>
    <w:rsid w:val="00B0731C"/>
    <w:rsid w:val="00B42F35"/>
    <w:rsid w:val="00B44D26"/>
    <w:rsid w:val="00B66F7C"/>
    <w:rsid w:val="00BF42AE"/>
    <w:rsid w:val="00C459E8"/>
    <w:rsid w:val="00C746E2"/>
    <w:rsid w:val="00C75D34"/>
    <w:rsid w:val="00CD592E"/>
    <w:rsid w:val="00D16B5E"/>
    <w:rsid w:val="00DC5DC3"/>
    <w:rsid w:val="00DF0435"/>
    <w:rsid w:val="00DF7117"/>
    <w:rsid w:val="00E25843"/>
    <w:rsid w:val="00E51C45"/>
    <w:rsid w:val="00E660BB"/>
    <w:rsid w:val="00E72770"/>
    <w:rsid w:val="00E96537"/>
    <w:rsid w:val="00EA785A"/>
    <w:rsid w:val="00EB1403"/>
    <w:rsid w:val="00EE371A"/>
    <w:rsid w:val="00F00CDB"/>
    <w:rsid w:val="00F2381A"/>
    <w:rsid w:val="00F312D0"/>
    <w:rsid w:val="00F33A15"/>
    <w:rsid w:val="00F850A2"/>
    <w:rsid w:val="00F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B87C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paragraph" w:styleId="NormaleWeb">
    <w:name w:val="Normal (Web)"/>
    <w:basedOn w:val="Normale"/>
    <w:rsid w:val="00EA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TableGrid">
    <w:name w:val="TableGrid"/>
    <w:rsid w:val="00590F6A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esainungiorno.gov.it/web/guest/comune?codCatastale=B137" TargetMode="External"/><Relationship Id="rId13" Type="http://schemas.openxmlformats.org/officeDocument/2006/relationships/hyperlink" Target="https://www.flussituristici.servizirl.it/Turismo5/app/" TargetMode="External"/><Relationship Id="rId18" Type="http://schemas.openxmlformats.org/officeDocument/2006/relationships/hyperlink" Target="http://normelombardia.consiglio.regione.lombardia.it/NormeLombardia/Accessibile/main.aspx?exp_coll=rr002016080500007&amp;view=showdoc&amp;iddoc=rr002016080500007&amp;selnode=rr00201608050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rmelombardia.consiglio.regione.lombardia.it/NormeLombardia/Accessibile/main.aspx?exp_coll=rr002016080500007&amp;view=showdoc&amp;iddoc=rr002016080500007&amp;selnode=rr002016080500007" TargetMode="External"/><Relationship Id="rId12" Type="http://schemas.openxmlformats.org/officeDocument/2006/relationships/hyperlink" Target="../../ATECO/Ateco%20Ricettivo_Ristoranti.xlsx" TargetMode="External"/><Relationship Id="rId17" Type="http://schemas.openxmlformats.org/officeDocument/2006/relationships/hyperlink" Target="https://normelombardia.consiglio.regione.lombardia.it/normelombardia/Accessibile/main.aspx?exp_coll=lr002015100100027&amp;view=showdoc&amp;iddoc=lr002015100100027&amp;selnode=lr002015100100027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Walter\sportello%20unico\Progetto%20PUC\TUR\Parte%207%5e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PROGRAMMAZIONE\AREE.docx" TargetMode="External"/><Relationship Id="rId11" Type="http://schemas.openxmlformats.org/officeDocument/2006/relationships/hyperlink" Target="Definizioni/12ST%20Allegati%20case%20appartamenti.pdf" TargetMode="External"/><Relationship Id="rId5" Type="http://schemas.openxmlformats.org/officeDocument/2006/relationships/hyperlink" Target="file:///C:\Walter\Comuni\Valgreghentino\Progetto%20PUC\CONTATTI\CONTATTI_LC.docx" TargetMode="External"/><Relationship Id="rId15" Type="http://schemas.openxmlformats.org/officeDocument/2006/relationships/hyperlink" Target="file:///C:\Walter\sportello%20unico\Progetto%20PUC\PUC\5%20Procedimenti\Definizioni\Riferimenti%20normativi%20e%20di%20controllo.docx" TargetMode="External"/><Relationship Id="rId10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mpresainungiorno.gov.it/web/guest/comune?codCatastale=L581" TargetMode="External"/><Relationship Id="rId14" Type="http://schemas.openxmlformats.org/officeDocument/2006/relationships/hyperlink" Target="file:///C:\Walter\sportello%20unico\Progetto%20PUC\PROCEDIMENTI\7%20Settore%20Turistico\Modulistica\9ST%20Modulo_RichiestaCredenziali%20ROSS%201000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34</cp:revision>
  <dcterms:created xsi:type="dcterms:W3CDTF">2018-08-03T12:47:00Z</dcterms:created>
  <dcterms:modified xsi:type="dcterms:W3CDTF">2021-05-12T09:28:00Z</dcterms:modified>
</cp:coreProperties>
</file>